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6EE" w:rsidRPr="00BC7BE0" w:rsidRDefault="005F76EE" w:rsidP="005F76EE">
      <w:pPr>
        <w:keepNext/>
        <w:spacing w:after="0" w:line="240" w:lineRule="auto"/>
        <w:jc w:val="center"/>
        <w:outlineLvl w:val="6"/>
        <w:rPr>
          <w:rFonts w:eastAsia="Times New Roman" w:cs="Times New Roman"/>
          <w:b/>
          <w:bCs/>
          <w:u w:val="single"/>
        </w:rPr>
      </w:pPr>
      <w:r w:rsidRPr="00BC7BE0">
        <w:rPr>
          <w:rFonts w:eastAsia="Times New Roman" w:cs="Times New Roman"/>
          <w:b/>
          <w:bCs/>
          <w:u w:val="single"/>
        </w:rPr>
        <w:t>Mission Statement</w:t>
      </w:r>
    </w:p>
    <w:p w:rsidR="005F76EE" w:rsidRPr="00BC7BE0" w:rsidRDefault="005F76EE" w:rsidP="005F76EE">
      <w:pPr>
        <w:spacing w:after="0" w:line="240" w:lineRule="auto"/>
        <w:jc w:val="center"/>
        <w:rPr>
          <w:rFonts w:eastAsia="Times New Roman" w:cs="Times New Roman"/>
          <w:b/>
          <w:bCs/>
        </w:rPr>
      </w:pPr>
    </w:p>
    <w:p w:rsidR="005F76EE" w:rsidRDefault="005F76EE" w:rsidP="005F76EE">
      <w:pPr>
        <w:spacing w:after="0" w:line="240" w:lineRule="auto"/>
        <w:rPr>
          <w:rFonts w:eastAsia="Times New Roman" w:cs="Times New Roman"/>
          <w:b/>
          <w:bCs/>
        </w:rPr>
      </w:pPr>
      <w:r w:rsidRPr="00BC7BE0">
        <w:rPr>
          <w:rFonts w:eastAsia="Times New Roman" w:cs="Times New Roman"/>
          <w:b/>
          <w:bCs/>
        </w:rPr>
        <w:t>In conjunction with Institute’s Mission Statement, the Diagnostic Medical</w:t>
      </w:r>
      <w:r>
        <w:rPr>
          <w:rFonts w:eastAsia="Times New Roman" w:cs="Times New Roman"/>
          <w:b/>
          <w:bCs/>
        </w:rPr>
        <w:t xml:space="preserve"> </w:t>
      </w:r>
      <w:r w:rsidRPr="00BC7BE0">
        <w:rPr>
          <w:rFonts w:eastAsia="Times New Roman" w:cs="Times New Roman"/>
          <w:b/>
          <w:bCs/>
        </w:rPr>
        <w:t xml:space="preserve">Sonography Program provides the highest standards of theoretical and clinical educational experiences for its students, thereby empowering them to improve the public’s health by ensuring access to quality Sonographic health care.  Through a process of continuous </w:t>
      </w:r>
      <w:bookmarkStart w:id="0" w:name="_GoBack"/>
      <w:bookmarkEnd w:id="0"/>
      <w:r w:rsidRPr="00BC7BE0">
        <w:rPr>
          <w:rFonts w:eastAsia="Times New Roman" w:cs="Times New Roman"/>
          <w:b/>
          <w:bCs/>
        </w:rPr>
        <w:t>improvement,</w:t>
      </w:r>
      <w:r w:rsidRPr="00BC7BE0">
        <w:rPr>
          <w:rFonts w:eastAsia="Times New Roman" w:cs="Times New Roman"/>
          <w:b/>
          <w:bCs/>
        </w:rPr>
        <w:t xml:space="preserve"> we will strive to exceed expectations in educating our students.</w:t>
      </w:r>
    </w:p>
    <w:p w:rsidR="005F76EE" w:rsidRPr="00BC7BE0" w:rsidRDefault="005F76EE" w:rsidP="005F76EE">
      <w:pPr>
        <w:spacing w:after="0" w:line="240" w:lineRule="auto"/>
        <w:rPr>
          <w:rFonts w:eastAsia="Times New Roman" w:cs="Times New Roman"/>
          <w:b/>
          <w:bCs/>
        </w:rPr>
      </w:pPr>
    </w:p>
    <w:p w:rsidR="005F76EE" w:rsidRPr="00A95165" w:rsidRDefault="005F76EE" w:rsidP="005F76EE">
      <w:pPr>
        <w:spacing w:after="0" w:line="240" w:lineRule="auto"/>
        <w:jc w:val="center"/>
        <w:rPr>
          <w:b/>
          <w:u w:val="single"/>
        </w:rPr>
      </w:pPr>
      <w:r w:rsidRPr="00A95165">
        <w:rPr>
          <w:b/>
          <w:u w:val="single"/>
        </w:rPr>
        <w:t>Goals</w:t>
      </w:r>
    </w:p>
    <w:p w:rsidR="005F76EE" w:rsidRPr="00B66984" w:rsidRDefault="005F76EE" w:rsidP="005F76EE">
      <w:pPr>
        <w:spacing w:after="0" w:line="240" w:lineRule="auto"/>
        <w:ind w:left="720" w:hanging="720"/>
        <w:rPr>
          <w:b/>
          <w:bCs/>
          <w:sz w:val="28"/>
        </w:rPr>
      </w:pPr>
    </w:p>
    <w:p w:rsidR="005F76EE" w:rsidRPr="008843F8" w:rsidRDefault="005F76EE" w:rsidP="005F76EE">
      <w:pPr>
        <w:spacing w:after="0" w:line="240" w:lineRule="auto"/>
        <w:ind w:left="720" w:hanging="720"/>
        <w:jc w:val="both"/>
        <w:rPr>
          <w:b/>
          <w:bCs/>
        </w:rPr>
      </w:pPr>
      <w:r w:rsidRPr="008843F8">
        <w:rPr>
          <w:b/>
          <w:bCs/>
        </w:rPr>
        <w:t>G1</w:t>
      </w:r>
      <w:r w:rsidRPr="008843F8">
        <w:rPr>
          <w:b/>
          <w:bCs/>
        </w:rPr>
        <w:tab/>
      </w:r>
      <w:proofErr w:type="gramStart"/>
      <w:r w:rsidRPr="008843F8">
        <w:rPr>
          <w:b/>
          <w:bCs/>
        </w:rPr>
        <w:t>To</w:t>
      </w:r>
      <w:proofErr w:type="gramEnd"/>
      <w:r w:rsidRPr="008843F8">
        <w:rPr>
          <w:b/>
          <w:bCs/>
        </w:rPr>
        <w:t xml:space="preserve"> prepare </w:t>
      </w:r>
      <w:r w:rsidRPr="008843F8">
        <w:rPr>
          <w:b/>
        </w:rPr>
        <w:t>competent entry level general sonographers in the cognitive (knowledge), psychomotor (skills), and affective (behavior) learning domains.</w:t>
      </w:r>
      <w:r w:rsidRPr="008843F8">
        <w:rPr>
          <w:b/>
        </w:rPr>
        <w:tab/>
      </w:r>
      <w:r w:rsidRPr="008843F8">
        <w:rPr>
          <w:b/>
        </w:rPr>
        <w:tab/>
      </w:r>
    </w:p>
    <w:p w:rsidR="005F76EE" w:rsidRPr="008843F8" w:rsidRDefault="005F76EE" w:rsidP="005F76EE">
      <w:pPr>
        <w:spacing w:after="0" w:line="240" w:lineRule="auto"/>
        <w:ind w:left="720" w:hanging="720"/>
        <w:jc w:val="both"/>
        <w:rPr>
          <w:b/>
          <w:bCs/>
        </w:rPr>
      </w:pPr>
      <w:r w:rsidRPr="008843F8">
        <w:rPr>
          <w:b/>
          <w:bCs/>
        </w:rPr>
        <w:t>G2</w:t>
      </w:r>
      <w:r w:rsidRPr="008843F8">
        <w:rPr>
          <w:b/>
          <w:bCs/>
        </w:rPr>
        <w:tab/>
      </w:r>
      <w:proofErr w:type="gramStart"/>
      <w:r w:rsidRPr="008843F8">
        <w:rPr>
          <w:b/>
          <w:bCs/>
        </w:rPr>
        <w:t>To</w:t>
      </w:r>
      <w:proofErr w:type="gramEnd"/>
      <w:r w:rsidRPr="008843F8">
        <w:rPr>
          <w:b/>
          <w:bCs/>
        </w:rPr>
        <w:t xml:space="preserve"> prepare students to function in a diverse health care environment.</w:t>
      </w:r>
    </w:p>
    <w:p w:rsidR="005F76EE" w:rsidRPr="008843F8" w:rsidRDefault="005F76EE" w:rsidP="005F76EE">
      <w:pPr>
        <w:spacing w:after="0" w:line="240" w:lineRule="auto"/>
        <w:ind w:left="720" w:hanging="720"/>
        <w:jc w:val="both"/>
        <w:rPr>
          <w:b/>
          <w:bCs/>
        </w:rPr>
      </w:pPr>
      <w:r w:rsidRPr="008843F8">
        <w:rPr>
          <w:b/>
          <w:bCs/>
        </w:rPr>
        <w:t xml:space="preserve">G3 </w:t>
      </w:r>
      <w:r w:rsidRPr="008843F8">
        <w:rPr>
          <w:b/>
          <w:bCs/>
        </w:rPr>
        <w:tab/>
        <w:t>To promote safe practices, independent life-long learning and professional contribution.</w:t>
      </w:r>
    </w:p>
    <w:p w:rsidR="005F76EE" w:rsidRDefault="005F76EE" w:rsidP="005F76EE">
      <w:pPr>
        <w:spacing w:after="0" w:line="240" w:lineRule="auto"/>
        <w:ind w:left="720" w:hanging="720"/>
        <w:jc w:val="both"/>
        <w:rPr>
          <w:b/>
          <w:bCs/>
        </w:rPr>
      </w:pPr>
      <w:r w:rsidRPr="008843F8">
        <w:rPr>
          <w:b/>
          <w:bCs/>
        </w:rPr>
        <w:t>G4</w:t>
      </w:r>
      <w:r w:rsidRPr="008843F8">
        <w:rPr>
          <w:b/>
          <w:bCs/>
        </w:rPr>
        <w:tab/>
      </w:r>
      <w:proofErr w:type="gramStart"/>
      <w:r w:rsidRPr="008843F8">
        <w:rPr>
          <w:b/>
          <w:bCs/>
        </w:rPr>
        <w:t>To</w:t>
      </w:r>
      <w:proofErr w:type="gramEnd"/>
      <w:r w:rsidRPr="008843F8">
        <w:rPr>
          <w:b/>
          <w:bCs/>
        </w:rPr>
        <w:t xml:space="preserve"> provide students with the skills and attributes necessary to obtain employment and professional registration through the American Registry of Diagnostic Medical Sonographer (ARDMS).</w:t>
      </w:r>
    </w:p>
    <w:p w:rsidR="005F76EE" w:rsidRDefault="005F76EE" w:rsidP="005F76EE">
      <w:pPr>
        <w:ind w:left="720" w:hanging="720"/>
        <w:rPr>
          <w:b/>
          <w:bCs/>
          <w:u w:val="single"/>
        </w:rPr>
      </w:pPr>
    </w:p>
    <w:p w:rsidR="005F76EE" w:rsidRPr="00A95165" w:rsidRDefault="005F76EE" w:rsidP="005F76EE">
      <w:pPr>
        <w:ind w:left="720" w:hanging="720"/>
        <w:rPr>
          <w:b/>
          <w:bCs/>
          <w:u w:val="single"/>
        </w:rPr>
      </w:pPr>
      <w:r w:rsidRPr="00A95165">
        <w:rPr>
          <w:b/>
          <w:bCs/>
          <w:u w:val="single"/>
        </w:rPr>
        <w:t>Graduates from the DMS program will be able to demonstrate, at a minimum, the following:</w:t>
      </w:r>
    </w:p>
    <w:p w:rsidR="005F76EE" w:rsidRPr="00A96AE0" w:rsidRDefault="005F76EE" w:rsidP="005F76EE">
      <w:pPr>
        <w:numPr>
          <w:ilvl w:val="0"/>
          <w:numId w:val="1"/>
        </w:numPr>
        <w:spacing w:after="0"/>
        <w:rPr>
          <w:b/>
          <w:bCs/>
          <w:sz w:val="32"/>
          <w:u w:val="single"/>
        </w:rPr>
      </w:pPr>
      <w:r w:rsidRPr="00A96AE0">
        <w:rPr>
          <w:bCs/>
        </w:rPr>
        <w:t>Obtain, review and integrate pertinent data to facilitate optimum diagnostic results</w:t>
      </w:r>
    </w:p>
    <w:p w:rsidR="005F76EE" w:rsidRPr="00A96AE0" w:rsidRDefault="005F76EE" w:rsidP="005F76EE">
      <w:pPr>
        <w:numPr>
          <w:ilvl w:val="0"/>
          <w:numId w:val="1"/>
        </w:numPr>
        <w:spacing w:after="0"/>
        <w:rPr>
          <w:b/>
          <w:bCs/>
          <w:sz w:val="32"/>
          <w:u w:val="single"/>
        </w:rPr>
      </w:pPr>
      <w:r w:rsidRPr="00A96AE0">
        <w:rPr>
          <w:bCs/>
        </w:rPr>
        <w:t>Perform appropriate sonographic procedures and record anatomic, pathologic and/or physiologic data for interpretation by a physician.</w:t>
      </w:r>
    </w:p>
    <w:p w:rsidR="005F76EE" w:rsidRDefault="005F76EE" w:rsidP="005F76EE">
      <w:pPr>
        <w:numPr>
          <w:ilvl w:val="0"/>
          <w:numId w:val="1"/>
        </w:numPr>
        <w:spacing w:after="0"/>
        <w:rPr>
          <w:bCs/>
        </w:rPr>
      </w:pPr>
      <w:r w:rsidRPr="00A96AE0">
        <w:rPr>
          <w:bCs/>
        </w:rPr>
        <w:t xml:space="preserve">Demonstrate knowledge and understanding of anatomy, physiology, pathology and pathophysiology. </w:t>
      </w:r>
    </w:p>
    <w:p w:rsidR="005F76EE" w:rsidRDefault="005F76EE" w:rsidP="005F76EE">
      <w:pPr>
        <w:numPr>
          <w:ilvl w:val="0"/>
          <w:numId w:val="1"/>
        </w:numPr>
        <w:spacing w:after="0"/>
        <w:rPr>
          <w:bCs/>
        </w:rPr>
      </w:pPr>
      <w:r>
        <w:rPr>
          <w:bCs/>
        </w:rPr>
        <w:t>Demonstrate knowledge and understanding of acoustic physics and instrumentation including Doppler principles and emerging technologies.</w:t>
      </w:r>
    </w:p>
    <w:p w:rsidR="005F76EE" w:rsidRPr="00A96AE0" w:rsidRDefault="005F76EE" w:rsidP="005F76EE">
      <w:pPr>
        <w:numPr>
          <w:ilvl w:val="0"/>
          <w:numId w:val="1"/>
        </w:numPr>
        <w:spacing w:after="0"/>
        <w:rPr>
          <w:bCs/>
        </w:rPr>
      </w:pPr>
      <w:r w:rsidRPr="00A96AE0">
        <w:rPr>
          <w:bCs/>
        </w:rPr>
        <w:t xml:space="preserve">Employ </w:t>
      </w:r>
      <w:r>
        <w:rPr>
          <w:bCs/>
        </w:rPr>
        <w:t xml:space="preserve">ergonomically correct scanning techniques and </w:t>
      </w:r>
      <w:r w:rsidRPr="00A96AE0">
        <w:rPr>
          <w:bCs/>
        </w:rPr>
        <w:t>the principles of ALARA</w:t>
      </w:r>
      <w:r>
        <w:rPr>
          <w:bCs/>
        </w:rPr>
        <w:t>.</w:t>
      </w:r>
    </w:p>
    <w:p w:rsidR="005F76EE" w:rsidRDefault="005F76EE" w:rsidP="005F76EE">
      <w:pPr>
        <w:numPr>
          <w:ilvl w:val="0"/>
          <w:numId w:val="1"/>
        </w:numPr>
        <w:spacing w:after="0"/>
        <w:rPr>
          <w:bCs/>
        </w:rPr>
      </w:pPr>
      <w:r w:rsidRPr="008E6FF7">
        <w:rPr>
          <w:bCs/>
        </w:rPr>
        <w:t>Exercise discretion and judgement in the performance of sonographic procedures.</w:t>
      </w:r>
    </w:p>
    <w:p w:rsidR="005F76EE" w:rsidRPr="0019095E" w:rsidRDefault="005F76EE" w:rsidP="005F76EE">
      <w:pPr>
        <w:numPr>
          <w:ilvl w:val="0"/>
          <w:numId w:val="1"/>
        </w:numPr>
        <w:spacing w:after="0"/>
        <w:rPr>
          <w:bCs/>
        </w:rPr>
      </w:pPr>
      <w:r w:rsidRPr="0019095E">
        <w:rPr>
          <w:bCs/>
        </w:rPr>
        <w:t xml:space="preserve">Demonstrate effective </w:t>
      </w:r>
      <w:r>
        <w:rPr>
          <w:bCs/>
        </w:rPr>
        <w:t xml:space="preserve">oral and written </w:t>
      </w:r>
      <w:r w:rsidRPr="0019095E">
        <w:rPr>
          <w:bCs/>
        </w:rPr>
        <w:t>communication skil</w:t>
      </w:r>
      <w:r>
        <w:rPr>
          <w:bCs/>
        </w:rPr>
        <w:t>ls with patients and all members of the healthcare team.</w:t>
      </w:r>
    </w:p>
    <w:p w:rsidR="005F76EE" w:rsidRDefault="005F76EE" w:rsidP="005F76EE">
      <w:pPr>
        <w:numPr>
          <w:ilvl w:val="0"/>
          <w:numId w:val="1"/>
        </w:numPr>
        <w:spacing w:after="0"/>
        <w:rPr>
          <w:bCs/>
        </w:rPr>
      </w:pPr>
      <w:r>
        <w:rPr>
          <w:bCs/>
        </w:rPr>
        <w:t>Provide basic patient care and comfort while utilizing professional and ethical guidelines.</w:t>
      </w:r>
    </w:p>
    <w:p w:rsidR="005F76EE" w:rsidRPr="004933A5" w:rsidRDefault="005F76EE" w:rsidP="005F76EE">
      <w:pPr>
        <w:numPr>
          <w:ilvl w:val="0"/>
          <w:numId w:val="1"/>
        </w:numPr>
        <w:spacing w:after="0"/>
        <w:rPr>
          <w:bCs/>
        </w:rPr>
      </w:pPr>
      <w:r>
        <w:rPr>
          <w:bCs/>
        </w:rPr>
        <w:t>Recognize fundamentals and importance of quality assurance in the ultrasound laboratory.</w:t>
      </w:r>
    </w:p>
    <w:p w:rsidR="005F76EE" w:rsidRDefault="005F76EE" w:rsidP="005F76EE">
      <w:pPr>
        <w:spacing w:after="0" w:line="240" w:lineRule="auto"/>
        <w:ind w:left="360"/>
      </w:pPr>
    </w:p>
    <w:p w:rsidR="005F76EE" w:rsidRDefault="005F76EE" w:rsidP="005F76EE">
      <w:pPr>
        <w:spacing w:after="0" w:line="240" w:lineRule="auto"/>
        <w:ind w:left="360"/>
      </w:pPr>
    </w:p>
    <w:p w:rsidR="005F76EE" w:rsidRDefault="005F76EE" w:rsidP="005F76EE">
      <w:pPr>
        <w:spacing w:after="0" w:line="240" w:lineRule="auto"/>
        <w:ind w:left="360"/>
        <w:rPr>
          <w:rFonts w:eastAsia="Times New Roman" w:cs="Times New Roman"/>
          <w:bCs/>
          <w:color w:val="000000"/>
        </w:rPr>
      </w:pPr>
      <w:r>
        <w:t xml:space="preserve"> </w:t>
      </w:r>
      <w:r w:rsidRPr="00202988">
        <w:t xml:space="preserve">The program will assure continued excellence through accreditation by the </w:t>
      </w:r>
      <w:r w:rsidRPr="00202988">
        <w:rPr>
          <w:rFonts w:eastAsia="Times New Roman" w:cs="Times New Roman"/>
          <w:bCs/>
          <w:color w:val="000000"/>
        </w:rPr>
        <w:t>Commission on Accreditation of Allied Health Education Programs</w:t>
      </w:r>
    </w:p>
    <w:p w:rsidR="005F76EE" w:rsidRDefault="005F76EE" w:rsidP="005F76EE">
      <w:pPr>
        <w:spacing w:after="0" w:line="240" w:lineRule="auto"/>
        <w:ind w:left="360"/>
        <w:rPr>
          <w:rFonts w:eastAsia="Times New Roman" w:cs="Times New Roman"/>
          <w:bCs/>
          <w:color w:val="000000"/>
        </w:rPr>
      </w:pPr>
    </w:p>
    <w:p w:rsidR="005F76EE" w:rsidRDefault="005F76EE" w:rsidP="005F76EE">
      <w:pPr>
        <w:spacing w:after="0" w:line="240" w:lineRule="auto"/>
        <w:ind w:left="360"/>
        <w:rPr>
          <w:rFonts w:eastAsia="Times New Roman" w:cs="Times New Roman"/>
          <w:bCs/>
          <w:color w:val="000000"/>
        </w:rPr>
      </w:pPr>
    </w:p>
    <w:p w:rsidR="005F76EE" w:rsidRDefault="005F76EE" w:rsidP="005F76EE">
      <w:pPr>
        <w:spacing w:after="0" w:line="240" w:lineRule="auto"/>
        <w:ind w:left="360"/>
        <w:rPr>
          <w:rFonts w:eastAsia="Times New Roman" w:cs="Times New Roman"/>
          <w:bCs/>
          <w:color w:val="000000"/>
        </w:rPr>
      </w:pPr>
    </w:p>
    <w:p w:rsidR="00FE03AE" w:rsidRDefault="00FE03AE"/>
    <w:sectPr w:rsidR="00FE0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310"/>
    <w:multiLevelType w:val="hybridMultilevel"/>
    <w:tmpl w:val="EA124F68"/>
    <w:lvl w:ilvl="0" w:tplc="D5E2B9C2">
      <w:start w:val="1"/>
      <w:numFmt w:val="decimal"/>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EE"/>
    <w:rsid w:val="005F76EE"/>
    <w:rsid w:val="00FE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FB172-D90E-4A5D-9F9D-6FF80028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Wade</dc:creator>
  <cp:keywords/>
  <dc:description/>
  <cp:lastModifiedBy>Michelle Wade</cp:lastModifiedBy>
  <cp:revision>1</cp:revision>
  <dcterms:created xsi:type="dcterms:W3CDTF">2017-03-12T17:12:00Z</dcterms:created>
  <dcterms:modified xsi:type="dcterms:W3CDTF">2017-03-12T17:13:00Z</dcterms:modified>
</cp:coreProperties>
</file>