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9E8" w:rsidRDefault="00D949E8" w:rsidP="004D4DB8">
      <w:pPr>
        <w:tabs>
          <w:tab w:val="center" w:pos="540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b/>
          <w:bCs/>
          <w:sz w:val="22"/>
          <w:u w:val="single"/>
        </w:rPr>
      </w:pPr>
      <w:bookmarkStart w:id="0" w:name="_GoBack"/>
      <w:bookmarkEnd w:id="0"/>
    </w:p>
    <w:p w:rsidR="004D4DB8" w:rsidRPr="00B8176B" w:rsidRDefault="004D4DB8" w:rsidP="004D4DB8">
      <w:pPr>
        <w:tabs>
          <w:tab w:val="center" w:pos="540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b/>
          <w:bCs/>
          <w:sz w:val="22"/>
          <w:u w:val="single"/>
        </w:rPr>
      </w:pPr>
      <w:r w:rsidRPr="00B8176B">
        <w:rPr>
          <w:rFonts w:ascii="Times New Roman" w:hAnsi="Times New Roman" w:cs="Times New Roman"/>
          <w:b/>
          <w:bCs/>
          <w:sz w:val="22"/>
          <w:u w:val="single"/>
        </w:rPr>
        <w:t>MISSION STATEMENT</w:t>
      </w:r>
    </w:p>
    <w:p w:rsidR="004D4DB8" w:rsidRPr="00B8176B" w:rsidRDefault="004D4DB8" w:rsidP="004D4DB8">
      <w:pPr>
        <w:tabs>
          <w:tab w:val="center" w:pos="540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sz w:val="22"/>
          <w:u w:val="single"/>
        </w:rPr>
      </w:pPr>
    </w:p>
    <w:p w:rsidR="004D4DB8" w:rsidRPr="00B8176B" w:rsidRDefault="004D4DB8" w:rsidP="004D4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2"/>
        </w:rPr>
      </w:pPr>
      <w:r w:rsidRPr="00B8176B">
        <w:rPr>
          <w:rFonts w:ascii="Times New Roman" w:hAnsi="Times New Roman" w:cs="Times New Roman"/>
          <w:sz w:val="22"/>
        </w:rPr>
        <w:t>In conjunction with NHTI's Mission Statement, the Radiologic Technology Program provides the highest standards of theoretical and clinical experiences for its’ students, thereby empowering them to improve the public’s health by ensuring access to quality Radiologic health care.  Through a process of continuous improvement, we will exceed expectations in educating our students.</w:t>
      </w:r>
    </w:p>
    <w:p w:rsidR="004D4DB8" w:rsidRPr="00B8176B" w:rsidRDefault="004D4DB8" w:rsidP="004D4DB8">
      <w:pPr>
        <w:jc w:val="center"/>
        <w:rPr>
          <w:rFonts w:ascii="Times New Roman" w:hAnsi="Times New Roman" w:cs="Times New Roman"/>
          <w:b/>
          <w:sz w:val="36"/>
          <w:u w:val="single"/>
        </w:rPr>
      </w:pPr>
    </w:p>
    <w:p w:rsidR="004D4DB8" w:rsidRPr="00B8176B" w:rsidRDefault="004D4DB8" w:rsidP="004D4DB8">
      <w:pPr>
        <w:jc w:val="center"/>
        <w:rPr>
          <w:rFonts w:ascii="Times New Roman" w:hAnsi="Times New Roman" w:cs="Times New Roman"/>
          <w:b/>
          <w:sz w:val="22"/>
          <w:u w:val="single"/>
        </w:rPr>
      </w:pPr>
      <w:r w:rsidRPr="00B8176B">
        <w:rPr>
          <w:rFonts w:ascii="Times New Roman" w:hAnsi="Times New Roman" w:cs="Times New Roman"/>
          <w:b/>
          <w:sz w:val="22"/>
          <w:u w:val="single"/>
        </w:rPr>
        <w:t>PROGRAM GOALS AND STUDENT LEARNING OUTCOMES</w:t>
      </w:r>
    </w:p>
    <w:p w:rsidR="004D4DB8" w:rsidRPr="00B8176B" w:rsidRDefault="004D4DB8" w:rsidP="004D4DB8">
      <w:pPr>
        <w:jc w:val="center"/>
        <w:rPr>
          <w:rFonts w:ascii="Times New Roman" w:hAnsi="Times New Roman" w:cs="Times New Roman"/>
          <w:b/>
          <w:sz w:val="22"/>
          <w:u w:val="double"/>
        </w:rPr>
      </w:pPr>
    </w:p>
    <w:p w:rsidR="004D4DB8" w:rsidRPr="00B8176B" w:rsidRDefault="004D4DB8" w:rsidP="004D4DB8">
      <w:pPr>
        <w:pStyle w:val="ListParagraph"/>
        <w:numPr>
          <w:ilvl w:val="0"/>
          <w:numId w:val="1"/>
        </w:numPr>
        <w:rPr>
          <w:rFonts w:ascii="Times New Roman" w:hAnsi="Times New Roman" w:cs="Times New Roman"/>
          <w:b/>
          <w:sz w:val="22"/>
        </w:rPr>
      </w:pPr>
      <w:r w:rsidRPr="00B8176B">
        <w:rPr>
          <w:rFonts w:ascii="Times New Roman" w:hAnsi="Times New Roman" w:cs="Times New Roman"/>
          <w:b/>
          <w:sz w:val="22"/>
        </w:rPr>
        <w:t>Students will be clinically competent</w:t>
      </w:r>
      <w:r w:rsidR="00587D84">
        <w:rPr>
          <w:rFonts w:ascii="Times New Roman" w:hAnsi="Times New Roman" w:cs="Times New Roman"/>
          <w:b/>
          <w:sz w:val="22"/>
        </w:rPr>
        <w:t xml:space="preserve"> in diverse procedures and patient populations</w:t>
      </w:r>
      <w:r w:rsidRPr="00B8176B">
        <w:rPr>
          <w:rFonts w:ascii="Times New Roman" w:hAnsi="Times New Roman" w:cs="Times New Roman"/>
          <w:b/>
          <w:sz w:val="22"/>
        </w:rPr>
        <w:t>.</w:t>
      </w:r>
    </w:p>
    <w:p w:rsidR="004D4DB8" w:rsidRPr="00B8176B" w:rsidRDefault="004D4DB8" w:rsidP="004D4DB8">
      <w:pPr>
        <w:pStyle w:val="ListParagraph"/>
        <w:rPr>
          <w:rFonts w:ascii="Times New Roman" w:hAnsi="Times New Roman" w:cs="Times New Roman"/>
          <w:sz w:val="22"/>
        </w:rPr>
      </w:pPr>
      <w:r w:rsidRPr="00B8176B">
        <w:rPr>
          <w:rFonts w:ascii="Times New Roman" w:hAnsi="Times New Roman" w:cs="Times New Roman"/>
          <w:sz w:val="22"/>
        </w:rPr>
        <w:t>Student learning outcomes:</w:t>
      </w:r>
    </w:p>
    <w:p w:rsidR="004D4DB8" w:rsidRDefault="004D4DB8" w:rsidP="004D4DB8">
      <w:pPr>
        <w:pStyle w:val="ListParagraph"/>
        <w:numPr>
          <w:ilvl w:val="0"/>
          <w:numId w:val="2"/>
        </w:numPr>
        <w:rPr>
          <w:rFonts w:ascii="Times New Roman" w:hAnsi="Times New Roman" w:cs="Times New Roman"/>
          <w:sz w:val="22"/>
        </w:rPr>
      </w:pPr>
      <w:r w:rsidRPr="00DF589B">
        <w:rPr>
          <w:rFonts w:ascii="Times New Roman" w:hAnsi="Times New Roman" w:cs="Times New Roman"/>
          <w:sz w:val="22"/>
        </w:rPr>
        <w:t>Students will operate radiographic equipment to pr</w:t>
      </w:r>
      <w:r>
        <w:rPr>
          <w:rFonts w:ascii="Times New Roman" w:hAnsi="Times New Roman" w:cs="Times New Roman"/>
          <w:sz w:val="22"/>
        </w:rPr>
        <w:t>oduce diagnostic quality images</w:t>
      </w:r>
    </w:p>
    <w:p w:rsidR="004D4DB8" w:rsidRPr="00DF589B" w:rsidRDefault="004D4DB8" w:rsidP="004D4DB8">
      <w:pPr>
        <w:pStyle w:val="ListParagraph"/>
        <w:numPr>
          <w:ilvl w:val="0"/>
          <w:numId w:val="2"/>
        </w:numPr>
        <w:rPr>
          <w:rFonts w:ascii="Times New Roman" w:hAnsi="Times New Roman" w:cs="Times New Roman"/>
          <w:sz w:val="22"/>
        </w:rPr>
      </w:pPr>
      <w:r>
        <w:rPr>
          <w:rFonts w:ascii="Times New Roman" w:hAnsi="Times New Roman" w:cs="Times New Roman"/>
          <w:sz w:val="22"/>
        </w:rPr>
        <w:t>S</w:t>
      </w:r>
      <w:r w:rsidRPr="00DF589B">
        <w:rPr>
          <w:rFonts w:ascii="Times New Roman" w:hAnsi="Times New Roman" w:cs="Times New Roman"/>
          <w:sz w:val="22"/>
        </w:rPr>
        <w:t>tudents will practice patient care including radiation safety.</w:t>
      </w:r>
    </w:p>
    <w:p w:rsidR="004D4DB8" w:rsidRPr="00B8176B" w:rsidRDefault="004D4DB8" w:rsidP="004D4DB8">
      <w:pPr>
        <w:pStyle w:val="ListParagraph"/>
        <w:numPr>
          <w:ilvl w:val="0"/>
          <w:numId w:val="2"/>
        </w:numPr>
        <w:rPr>
          <w:rFonts w:ascii="Times New Roman" w:hAnsi="Times New Roman" w:cs="Times New Roman"/>
          <w:sz w:val="22"/>
        </w:rPr>
      </w:pPr>
      <w:r w:rsidRPr="00DF589B">
        <w:rPr>
          <w:rFonts w:ascii="Times New Roman" w:hAnsi="Times New Roman" w:cs="Times New Roman"/>
          <w:sz w:val="22"/>
        </w:rPr>
        <w:t>Students will perform diagnostic imaging procedures for a diverse population of patients.</w:t>
      </w:r>
    </w:p>
    <w:p w:rsidR="004D4DB8" w:rsidRPr="00B8176B" w:rsidRDefault="004D4DB8" w:rsidP="004D4DB8">
      <w:pPr>
        <w:pStyle w:val="ListParagraph"/>
        <w:rPr>
          <w:rFonts w:ascii="Times New Roman" w:hAnsi="Times New Roman" w:cs="Times New Roman"/>
          <w:sz w:val="22"/>
        </w:rPr>
      </w:pPr>
    </w:p>
    <w:p w:rsidR="004D4DB8" w:rsidRPr="00B8176B" w:rsidRDefault="004D4DB8" w:rsidP="004D4DB8">
      <w:pPr>
        <w:pStyle w:val="ListParagraph"/>
        <w:numPr>
          <w:ilvl w:val="0"/>
          <w:numId w:val="1"/>
        </w:numPr>
        <w:rPr>
          <w:rFonts w:ascii="Times New Roman" w:hAnsi="Times New Roman" w:cs="Times New Roman"/>
          <w:sz w:val="22"/>
        </w:rPr>
      </w:pPr>
      <w:r w:rsidRPr="00B8176B">
        <w:rPr>
          <w:rFonts w:ascii="Times New Roman" w:hAnsi="Times New Roman" w:cs="Times New Roman"/>
          <w:b/>
          <w:sz w:val="22"/>
        </w:rPr>
        <w:t xml:space="preserve">Students will </w:t>
      </w:r>
      <w:r w:rsidR="00587D84">
        <w:rPr>
          <w:rFonts w:ascii="Times New Roman" w:hAnsi="Times New Roman" w:cs="Times New Roman"/>
          <w:b/>
          <w:sz w:val="22"/>
        </w:rPr>
        <w:t>demonstrate interpersonal skills</w:t>
      </w:r>
      <w:r w:rsidRPr="00B8176B">
        <w:rPr>
          <w:rFonts w:ascii="Times New Roman" w:hAnsi="Times New Roman" w:cs="Times New Roman"/>
          <w:b/>
          <w:sz w:val="22"/>
        </w:rPr>
        <w:t>.</w:t>
      </w:r>
    </w:p>
    <w:p w:rsidR="004D4DB8" w:rsidRPr="00B8176B" w:rsidRDefault="004D4DB8" w:rsidP="004D4DB8">
      <w:pPr>
        <w:pStyle w:val="ListParagraph"/>
        <w:rPr>
          <w:rFonts w:ascii="Times New Roman" w:hAnsi="Times New Roman" w:cs="Times New Roman"/>
          <w:sz w:val="22"/>
        </w:rPr>
      </w:pPr>
      <w:r w:rsidRPr="00B8176B">
        <w:rPr>
          <w:rFonts w:ascii="Times New Roman" w:hAnsi="Times New Roman" w:cs="Times New Roman"/>
          <w:sz w:val="22"/>
        </w:rPr>
        <w:t>Student learning outcomes:</w:t>
      </w:r>
    </w:p>
    <w:p w:rsidR="004D4DB8" w:rsidRPr="000579EB" w:rsidRDefault="000579EB" w:rsidP="000579EB">
      <w:pPr>
        <w:rPr>
          <w:rFonts w:ascii="Times New Roman" w:hAnsi="Times New Roman" w:cs="Times New Roman"/>
          <w:sz w:val="22"/>
        </w:rPr>
      </w:pPr>
      <w:r>
        <w:rPr>
          <w:rFonts w:ascii="Times New Roman" w:hAnsi="Times New Roman" w:cs="Times New Roman"/>
          <w:sz w:val="22"/>
        </w:rPr>
        <w:tab/>
        <w:t xml:space="preserve">      d.    </w:t>
      </w:r>
      <w:r w:rsidR="004D4DB8" w:rsidRPr="000579EB">
        <w:rPr>
          <w:rFonts w:ascii="Times New Roman" w:hAnsi="Times New Roman" w:cs="Times New Roman"/>
          <w:sz w:val="22"/>
        </w:rPr>
        <w:t>Students will practice effective oral communication skills.</w:t>
      </w:r>
    </w:p>
    <w:p w:rsidR="004D4DB8" w:rsidRPr="000579EB" w:rsidRDefault="000579EB" w:rsidP="000579EB">
      <w:pPr>
        <w:rPr>
          <w:rFonts w:ascii="Times New Roman" w:hAnsi="Times New Roman" w:cs="Times New Roman"/>
          <w:sz w:val="22"/>
        </w:rPr>
      </w:pPr>
      <w:r>
        <w:rPr>
          <w:rFonts w:ascii="Times New Roman" w:hAnsi="Times New Roman" w:cs="Times New Roman"/>
          <w:sz w:val="22"/>
        </w:rPr>
        <w:t xml:space="preserve">                   e.    </w:t>
      </w:r>
      <w:r w:rsidR="004D4DB8" w:rsidRPr="000579EB">
        <w:rPr>
          <w:rFonts w:ascii="Times New Roman" w:hAnsi="Times New Roman" w:cs="Times New Roman"/>
          <w:sz w:val="22"/>
        </w:rPr>
        <w:t xml:space="preserve">Students will use clear and concise </w:t>
      </w:r>
      <w:r w:rsidR="00456AED" w:rsidRPr="000579EB">
        <w:rPr>
          <w:rFonts w:ascii="Times New Roman" w:hAnsi="Times New Roman" w:cs="Times New Roman"/>
          <w:sz w:val="22"/>
        </w:rPr>
        <w:t xml:space="preserve">written </w:t>
      </w:r>
      <w:r w:rsidR="004D4DB8" w:rsidRPr="000579EB">
        <w:rPr>
          <w:rFonts w:ascii="Times New Roman" w:hAnsi="Times New Roman" w:cs="Times New Roman"/>
          <w:sz w:val="22"/>
        </w:rPr>
        <w:t>co</w:t>
      </w:r>
      <w:r w:rsidR="00456AED" w:rsidRPr="000579EB">
        <w:rPr>
          <w:rFonts w:ascii="Times New Roman" w:hAnsi="Times New Roman" w:cs="Times New Roman"/>
          <w:sz w:val="22"/>
        </w:rPr>
        <w:t>mmunication.</w:t>
      </w:r>
    </w:p>
    <w:p w:rsidR="004D4DB8" w:rsidRPr="00B8176B" w:rsidRDefault="004D4DB8" w:rsidP="004D4DB8">
      <w:pPr>
        <w:pStyle w:val="ListParagraph"/>
        <w:rPr>
          <w:rFonts w:ascii="Times New Roman" w:hAnsi="Times New Roman" w:cs="Times New Roman"/>
          <w:sz w:val="22"/>
        </w:rPr>
      </w:pPr>
    </w:p>
    <w:p w:rsidR="004D4DB8" w:rsidRPr="00B8176B" w:rsidRDefault="004D4DB8" w:rsidP="004D4DB8">
      <w:pPr>
        <w:pStyle w:val="ListParagraph"/>
        <w:numPr>
          <w:ilvl w:val="0"/>
          <w:numId w:val="1"/>
        </w:numPr>
        <w:rPr>
          <w:rFonts w:ascii="Times New Roman" w:hAnsi="Times New Roman" w:cs="Times New Roman"/>
          <w:sz w:val="22"/>
        </w:rPr>
      </w:pPr>
      <w:r w:rsidRPr="00B8176B">
        <w:rPr>
          <w:rFonts w:ascii="Times New Roman" w:hAnsi="Times New Roman" w:cs="Times New Roman"/>
          <w:b/>
          <w:sz w:val="22"/>
        </w:rPr>
        <w:t>Students will demonstrate critical thinking and problem solving.</w:t>
      </w:r>
    </w:p>
    <w:p w:rsidR="004D4DB8" w:rsidRPr="00B8176B" w:rsidRDefault="004D4DB8" w:rsidP="004D4DB8">
      <w:pPr>
        <w:pStyle w:val="ListParagraph"/>
        <w:rPr>
          <w:rFonts w:ascii="Times New Roman" w:hAnsi="Times New Roman" w:cs="Times New Roman"/>
          <w:sz w:val="22"/>
        </w:rPr>
      </w:pPr>
      <w:r w:rsidRPr="00B8176B">
        <w:rPr>
          <w:rFonts w:ascii="Times New Roman" w:hAnsi="Times New Roman" w:cs="Times New Roman"/>
          <w:sz w:val="22"/>
        </w:rPr>
        <w:t>Student learning outcomes:</w:t>
      </w:r>
    </w:p>
    <w:p w:rsidR="004D4DB8" w:rsidRPr="007D20D4" w:rsidRDefault="000579EB" w:rsidP="000579EB">
      <w:pPr>
        <w:ind w:left="720"/>
        <w:rPr>
          <w:rFonts w:ascii="Times New Roman" w:hAnsi="Times New Roman" w:cs="Times New Roman"/>
          <w:sz w:val="22"/>
        </w:rPr>
      </w:pPr>
      <w:r>
        <w:rPr>
          <w:rFonts w:ascii="Times New Roman" w:hAnsi="Times New Roman" w:cs="Times New Roman"/>
          <w:sz w:val="22"/>
        </w:rPr>
        <w:t xml:space="preserve">      </w:t>
      </w:r>
      <w:r w:rsidR="007D20D4">
        <w:rPr>
          <w:rFonts w:ascii="Times New Roman" w:hAnsi="Times New Roman" w:cs="Times New Roman"/>
          <w:sz w:val="22"/>
        </w:rPr>
        <w:t xml:space="preserve">f. </w:t>
      </w:r>
      <w:r>
        <w:rPr>
          <w:rFonts w:ascii="Times New Roman" w:hAnsi="Times New Roman" w:cs="Times New Roman"/>
          <w:sz w:val="22"/>
        </w:rPr>
        <w:t xml:space="preserve"> </w:t>
      </w:r>
      <w:r w:rsidR="007D20D4">
        <w:rPr>
          <w:rFonts w:ascii="Times New Roman" w:hAnsi="Times New Roman" w:cs="Times New Roman"/>
          <w:sz w:val="22"/>
        </w:rPr>
        <w:t xml:space="preserve"> </w:t>
      </w:r>
      <w:r>
        <w:rPr>
          <w:rFonts w:ascii="Times New Roman" w:hAnsi="Times New Roman" w:cs="Times New Roman"/>
          <w:sz w:val="22"/>
        </w:rPr>
        <w:t xml:space="preserve">  </w:t>
      </w:r>
      <w:r w:rsidR="004D4DB8" w:rsidRPr="007D20D4">
        <w:rPr>
          <w:rFonts w:ascii="Times New Roman" w:hAnsi="Times New Roman" w:cs="Times New Roman"/>
          <w:sz w:val="22"/>
        </w:rPr>
        <w:t>Students will modify technical factors for non-routine examinations.</w:t>
      </w:r>
    </w:p>
    <w:p w:rsidR="004D4DB8" w:rsidRPr="007D20D4" w:rsidRDefault="000579EB" w:rsidP="000579EB">
      <w:pPr>
        <w:ind w:left="720"/>
        <w:rPr>
          <w:rFonts w:ascii="Times New Roman" w:hAnsi="Times New Roman" w:cs="Times New Roman"/>
          <w:sz w:val="22"/>
        </w:rPr>
      </w:pPr>
      <w:r>
        <w:rPr>
          <w:rFonts w:ascii="Times New Roman" w:hAnsi="Times New Roman" w:cs="Times New Roman"/>
          <w:sz w:val="22"/>
        </w:rPr>
        <w:t xml:space="preserve">      </w:t>
      </w:r>
      <w:r w:rsidR="007D20D4">
        <w:rPr>
          <w:rFonts w:ascii="Times New Roman" w:hAnsi="Times New Roman" w:cs="Times New Roman"/>
          <w:sz w:val="22"/>
        </w:rPr>
        <w:t xml:space="preserve">g. </w:t>
      </w:r>
      <w:r>
        <w:rPr>
          <w:rFonts w:ascii="Times New Roman" w:hAnsi="Times New Roman" w:cs="Times New Roman"/>
          <w:sz w:val="22"/>
        </w:rPr>
        <w:t xml:space="preserve"> </w:t>
      </w:r>
      <w:r w:rsidR="007D20D4">
        <w:rPr>
          <w:rFonts w:ascii="Times New Roman" w:hAnsi="Times New Roman" w:cs="Times New Roman"/>
          <w:sz w:val="22"/>
        </w:rPr>
        <w:t xml:space="preserve"> </w:t>
      </w:r>
      <w:r>
        <w:rPr>
          <w:rFonts w:ascii="Times New Roman" w:hAnsi="Times New Roman" w:cs="Times New Roman"/>
          <w:sz w:val="22"/>
        </w:rPr>
        <w:t xml:space="preserve"> </w:t>
      </w:r>
      <w:r w:rsidR="004D4DB8" w:rsidRPr="007D20D4">
        <w:rPr>
          <w:rFonts w:ascii="Times New Roman" w:hAnsi="Times New Roman" w:cs="Times New Roman"/>
          <w:sz w:val="22"/>
        </w:rPr>
        <w:t xml:space="preserve">Students will demonstrate the ability to make decisions and use independent judgement. </w:t>
      </w:r>
    </w:p>
    <w:p w:rsidR="004D4DB8" w:rsidRPr="00B8176B" w:rsidRDefault="004D4DB8" w:rsidP="004D4DB8">
      <w:pPr>
        <w:pStyle w:val="ListParagraph"/>
        <w:rPr>
          <w:rFonts w:ascii="Times New Roman" w:hAnsi="Times New Roman" w:cs="Times New Roman"/>
          <w:sz w:val="22"/>
        </w:rPr>
      </w:pPr>
    </w:p>
    <w:p w:rsidR="004D4DB8" w:rsidRPr="00B8176B" w:rsidRDefault="004D4DB8" w:rsidP="004D4DB8">
      <w:pPr>
        <w:pStyle w:val="ListParagraph"/>
        <w:numPr>
          <w:ilvl w:val="0"/>
          <w:numId w:val="1"/>
        </w:numPr>
        <w:rPr>
          <w:rFonts w:ascii="Times New Roman" w:hAnsi="Times New Roman" w:cs="Times New Roman"/>
          <w:sz w:val="22"/>
        </w:rPr>
      </w:pPr>
      <w:r w:rsidRPr="00B8176B">
        <w:rPr>
          <w:rFonts w:ascii="Times New Roman" w:hAnsi="Times New Roman" w:cs="Times New Roman"/>
          <w:b/>
          <w:sz w:val="22"/>
        </w:rPr>
        <w:t xml:space="preserve">Students will </w:t>
      </w:r>
      <w:r w:rsidR="00587D84">
        <w:rPr>
          <w:rFonts w:ascii="Times New Roman" w:hAnsi="Times New Roman" w:cs="Times New Roman"/>
          <w:b/>
          <w:sz w:val="22"/>
        </w:rPr>
        <w:t>adhere to ethical principles</w:t>
      </w:r>
      <w:r w:rsidRPr="00B8176B">
        <w:rPr>
          <w:rFonts w:ascii="Times New Roman" w:hAnsi="Times New Roman" w:cs="Times New Roman"/>
          <w:b/>
          <w:sz w:val="22"/>
        </w:rPr>
        <w:t>.</w:t>
      </w:r>
    </w:p>
    <w:p w:rsidR="000579EB" w:rsidRDefault="004D4DB8" w:rsidP="000579EB">
      <w:pPr>
        <w:pStyle w:val="ListParagraph"/>
        <w:rPr>
          <w:rFonts w:ascii="Times New Roman" w:hAnsi="Times New Roman" w:cs="Times New Roman"/>
          <w:sz w:val="22"/>
        </w:rPr>
      </w:pPr>
      <w:r w:rsidRPr="00B8176B">
        <w:rPr>
          <w:rFonts w:ascii="Times New Roman" w:hAnsi="Times New Roman" w:cs="Times New Roman"/>
          <w:sz w:val="22"/>
        </w:rPr>
        <w:t>Student learning outcomes:</w:t>
      </w:r>
    </w:p>
    <w:p w:rsidR="000579EB" w:rsidRDefault="000579EB" w:rsidP="000579EB">
      <w:pPr>
        <w:pStyle w:val="ListParagraph"/>
        <w:ind w:left="0"/>
        <w:rPr>
          <w:rFonts w:ascii="Times New Roman" w:hAnsi="Times New Roman" w:cs="Times New Roman"/>
          <w:sz w:val="22"/>
        </w:rPr>
      </w:pPr>
      <w:r>
        <w:rPr>
          <w:rFonts w:ascii="Times New Roman" w:hAnsi="Times New Roman" w:cs="Times New Roman"/>
          <w:sz w:val="22"/>
        </w:rPr>
        <w:tab/>
        <w:t xml:space="preserve">      h.    </w:t>
      </w:r>
      <w:r w:rsidR="004D4DB8" w:rsidRPr="00DE22C2">
        <w:rPr>
          <w:rFonts w:ascii="Times New Roman" w:hAnsi="Times New Roman" w:cs="Times New Roman"/>
          <w:sz w:val="22"/>
        </w:rPr>
        <w:t>Students will</w:t>
      </w:r>
      <w:r w:rsidR="00DE22C2" w:rsidRPr="00DE22C2">
        <w:rPr>
          <w:rFonts w:ascii="Times New Roman" w:hAnsi="Times New Roman" w:cs="Times New Roman"/>
          <w:sz w:val="22"/>
        </w:rPr>
        <w:t xml:space="preserve"> identify the benefits of </w:t>
      </w:r>
      <w:r w:rsidR="004D4DB8" w:rsidRPr="00DE22C2">
        <w:rPr>
          <w:rFonts w:ascii="Times New Roman" w:hAnsi="Times New Roman" w:cs="Times New Roman"/>
          <w:sz w:val="22"/>
        </w:rPr>
        <w:t xml:space="preserve">professional development </w:t>
      </w:r>
    </w:p>
    <w:p w:rsidR="004D4DB8" w:rsidRPr="00B8176B" w:rsidRDefault="000579EB" w:rsidP="00D949E8">
      <w:pPr>
        <w:pStyle w:val="ListParagraph"/>
        <w:ind w:left="0"/>
        <w:rPr>
          <w:rFonts w:ascii="Times New Roman" w:hAnsi="Times New Roman" w:cs="Times New Roman"/>
          <w:sz w:val="22"/>
        </w:rPr>
      </w:pPr>
      <w:r>
        <w:rPr>
          <w:rFonts w:ascii="Times New Roman" w:hAnsi="Times New Roman" w:cs="Times New Roman"/>
          <w:sz w:val="22"/>
        </w:rPr>
        <w:tab/>
        <w:t xml:space="preserve">      i.     </w:t>
      </w:r>
      <w:r w:rsidR="004D4DB8" w:rsidRPr="00DF589B">
        <w:rPr>
          <w:rFonts w:ascii="Times New Roman" w:hAnsi="Times New Roman" w:cs="Times New Roman"/>
          <w:sz w:val="22"/>
        </w:rPr>
        <w:t xml:space="preserve">Students will display professional, ethical behavior when interacting with patients and </w:t>
      </w:r>
      <w:r>
        <w:rPr>
          <w:rFonts w:ascii="Times New Roman" w:hAnsi="Times New Roman" w:cs="Times New Roman"/>
          <w:sz w:val="22"/>
        </w:rPr>
        <w:t xml:space="preserve">  </w:t>
      </w:r>
      <w:r>
        <w:rPr>
          <w:rFonts w:ascii="Times New Roman" w:hAnsi="Times New Roman" w:cs="Times New Roman"/>
          <w:sz w:val="22"/>
        </w:rPr>
        <w:tab/>
        <w:t xml:space="preserve"> </w:t>
      </w:r>
      <w:r>
        <w:rPr>
          <w:rFonts w:ascii="Times New Roman" w:hAnsi="Times New Roman" w:cs="Times New Roman"/>
          <w:sz w:val="22"/>
        </w:rPr>
        <w:tab/>
        <w:t xml:space="preserve">             </w:t>
      </w:r>
      <w:r w:rsidR="004D4DB8" w:rsidRPr="00DF589B">
        <w:rPr>
          <w:rFonts w:ascii="Times New Roman" w:hAnsi="Times New Roman" w:cs="Times New Roman"/>
          <w:sz w:val="22"/>
        </w:rPr>
        <w:t xml:space="preserve">all members of the healthcare team. </w:t>
      </w:r>
    </w:p>
    <w:p w:rsidR="004D4DB8" w:rsidRPr="00D949E8" w:rsidRDefault="000579EB" w:rsidP="00D949E8">
      <w:pPr>
        <w:jc w:val="both"/>
        <w:rPr>
          <w:rFonts w:ascii="Times New Roman" w:hAnsi="Times New Roman" w:cs="Times New Roman"/>
          <w:sz w:val="22"/>
        </w:rPr>
      </w:pPr>
      <w:r w:rsidRPr="00D949E8">
        <w:rPr>
          <w:rFonts w:ascii="Times New Roman" w:hAnsi="Times New Roman" w:cs="Times New Roman"/>
          <w:sz w:val="22"/>
        </w:rPr>
        <w:t xml:space="preserve">   </w:t>
      </w:r>
    </w:p>
    <w:p w:rsidR="002D1F33" w:rsidRPr="002D1F33" w:rsidRDefault="002D1F33" w:rsidP="002D1F33">
      <w:pPr>
        <w:numPr>
          <w:ilvl w:val="0"/>
          <w:numId w:val="1"/>
        </w:numPr>
        <w:rPr>
          <w:rFonts w:ascii="Times New Roman" w:hAnsi="Times New Roman" w:cs="Times New Roman"/>
          <w:b/>
          <w:sz w:val="22"/>
        </w:rPr>
      </w:pPr>
      <w:r w:rsidRPr="002D1F33">
        <w:rPr>
          <w:rFonts w:ascii="Times New Roman" w:hAnsi="Times New Roman" w:cs="Times New Roman"/>
          <w:b/>
          <w:sz w:val="22"/>
        </w:rPr>
        <w:lastRenderedPageBreak/>
        <w:t>The program will assure continued excellence by graduating entry-level technologists and through accreditation by the Joint Review Committee on Educational Programs in Radiologic Technology. (JRCERT)</w:t>
      </w:r>
    </w:p>
    <w:p w:rsidR="004B43B5" w:rsidRDefault="004B43B5"/>
    <w:sectPr w:rsidR="004B43B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2E7" w:rsidRDefault="004832E7" w:rsidP="004D4DB8">
      <w:r>
        <w:separator/>
      </w:r>
    </w:p>
  </w:endnote>
  <w:endnote w:type="continuationSeparator" w:id="0">
    <w:p w:rsidR="004832E7" w:rsidRDefault="004832E7" w:rsidP="004D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2E7" w:rsidRDefault="004832E7" w:rsidP="004D4DB8">
      <w:r>
        <w:separator/>
      </w:r>
    </w:p>
  </w:footnote>
  <w:footnote w:type="continuationSeparator" w:id="0">
    <w:p w:rsidR="004832E7" w:rsidRDefault="004832E7" w:rsidP="004D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DB8" w:rsidRPr="006777C8" w:rsidRDefault="004D4DB8" w:rsidP="004D4DB8">
    <w:pPr>
      <w:pStyle w:val="Header"/>
      <w:jc w:val="center"/>
      <w:rPr>
        <w:rFonts w:ascii="Times New Roman" w:hAnsi="Times New Roman" w:cs="Times New Roman"/>
      </w:rPr>
    </w:pPr>
    <w:r w:rsidRPr="006777C8">
      <w:rPr>
        <w:rFonts w:ascii="Times New Roman" w:hAnsi="Times New Roman" w:cs="Times New Roman"/>
      </w:rPr>
      <w:t>NHTI Concord’s Community College</w:t>
    </w:r>
  </w:p>
  <w:p w:rsidR="004D4DB8" w:rsidRPr="006777C8" w:rsidRDefault="004D4DB8" w:rsidP="004D4DB8">
    <w:pPr>
      <w:pStyle w:val="Header"/>
      <w:jc w:val="center"/>
      <w:rPr>
        <w:rFonts w:ascii="Times New Roman" w:hAnsi="Times New Roman" w:cs="Times New Roman"/>
      </w:rPr>
    </w:pPr>
    <w:r w:rsidRPr="006777C8">
      <w:rPr>
        <w:rFonts w:ascii="Times New Roman" w:hAnsi="Times New Roman" w:cs="Times New Roman"/>
      </w:rPr>
      <w:t>Radiologic Technology Program</w:t>
    </w:r>
    <w:r>
      <w:rPr>
        <w:rFonts w:ascii="Times New Roman" w:hAnsi="Times New Roman" w:cs="Times New Roman"/>
      </w:rPr>
      <w:t>-</w:t>
    </w:r>
    <w:r w:rsidRPr="006777C8">
      <w:rPr>
        <w:rFonts w:ascii="Times New Roman" w:hAnsi="Times New Roman" w:cs="Times New Roman"/>
      </w:rPr>
      <w:t xml:space="preserve"> Department of Diagnostic Medical Imaging</w:t>
    </w:r>
  </w:p>
  <w:p w:rsidR="004D4DB8" w:rsidRPr="006777C8" w:rsidRDefault="00677B80" w:rsidP="004D4DB8">
    <w:pPr>
      <w:tabs>
        <w:tab w:val="center" w:pos="540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bCs/>
      </w:rPr>
    </w:pPr>
    <w:r>
      <w:rPr>
        <w:rFonts w:ascii="Times New Roman" w:hAnsi="Times New Roman" w:cs="Times New Roman"/>
        <w:bCs/>
      </w:rPr>
      <w:t>Pending Approval 4/3/2018</w:t>
    </w:r>
    <w:r w:rsidR="004D4DB8">
      <w:rPr>
        <w:rFonts w:ascii="Times New Roman" w:hAnsi="Times New Roman" w:cs="Times New Roman"/>
        <w:bCs/>
      </w:rPr>
      <w:t xml:space="preserve"> by</w:t>
    </w:r>
    <w:r w:rsidR="004D4DB8" w:rsidRPr="006777C8">
      <w:rPr>
        <w:rFonts w:ascii="Times New Roman" w:hAnsi="Times New Roman" w:cs="Times New Roman"/>
        <w:bCs/>
      </w:rPr>
      <w:t xml:space="preserve"> Advisory Board</w:t>
    </w:r>
  </w:p>
  <w:p w:rsidR="004D4DB8" w:rsidRPr="004D4DB8" w:rsidRDefault="004D4DB8" w:rsidP="004D4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34D91"/>
    <w:multiLevelType w:val="hybridMultilevel"/>
    <w:tmpl w:val="1E2E48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9144B12"/>
    <w:multiLevelType w:val="hybridMultilevel"/>
    <w:tmpl w:val="DADA99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E785C36"/>
    <w:multiLevelType w:val="hybridMultilevel"/>
    <w:tmpl w:val="BA281BB8"/>
    <w:lvl w:ilvl="0" w:tplc="A7DE64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B07747"/>
    <w:multiLevelType w:val="hybridMultilevel"/>
    <w:tmpl w:val="D2EEB29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710B76"/>
    <w:multiLevelType w:val="hybridMultilevel"/>
    <w:tmpl w:val="BDBA40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A422BD6"/>
    <w:multiLevelType w:val="hybridMultilevel"/>
    <w:tmpl w:val="E88ABAD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A922F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45B09AA"/>
    <w:multiLevelType w:val="hybridMultilevel"/>
    <w:tmpl w:val="36EC6C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1"/>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B8"/>
    <w:rsid w:val="000579EB"/>
    <w:rsid w:val="000F2A0B"/>
    <w:rsid w:val="001C5762"/>
    <w:rsid w:val="002D1F33"/>
    <w:rsid w:val="00400E3A"/>
    <w:rsid w:val="00456AED"/>
    <w:rsid w:val="004832E7"/>
    <w:rsid w:val="004B43B5"/>
    <w:rsid w:val="004D4DB8"/>
    <w:rsid w:val="00587D84"/>
    <w:rsid w:val="00677B80"/>
    <w:rsid w:val="00764E10"/>
    <w:rsid w:val="007D20D4"/>
    <w:rsid w:val="0094564A"/>
    <w:rsid w:val="00966A21"/>
    <w:rsid w:val="00A361FC"/>
    <w:rsid w:val="00A956DC"/>
    <w:rsid w:val="00B91C1A"/>
    <w:rsid w:val="00BA052C"/>
    <w:rsid w:val="00D949E8"/>
    <w:rsid w:val="00DD5FF2"/>
    <w:rsid w:val="00DE22C2"/>
    <w:rsid w:val="00DF4914"/>
    <w:rsid w:val="00E11A0D"/>
    <w:rsid w:val="00FE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50E43-0A56-4F9F-8E2C-D85BE122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DB8"/>
    <w:pPr>
      <w:widowControl w:val="0"/>
      <w:spacing w:after="0" w:line="240" w:lineRule="auto"/>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DB8"/>
    <w:pPr>
      <w:ind w:left="720"/>
      <w:contextualSpacing/>
    </w:pPr>
  </w:style>
  <w:style w:type="paragraph" w:styleId="Header">
    <w:name w:val="header"/>
    <w:basedOn w:val="Normal"/>
    <w:link w:val="HeaderChar"/>
    <w:uiPriority w:val="99"/>
    <w:unhideWhenUsed/>
    <w:rsid w:val="004D4DB8"/>
    <w:pPr>
      <w:tabs>
        <w:tab w:val="center" w:pos="4680"/>
        <w:tab w:val="right" w:pos="9360"/>
      </w:tabs>
    </w:pPr>
  </w:style>
  <w:style w:type="character" w:customStyle="1" w:styleId="HeaderChar">
    <w:name w:val="Header Char"/>
    <w:basedOn w:val="DefaultParagraphFont"/>
    <w:link w:val="Header"/>
    <w:uiPriority w:val="99"/>
    <w:rsid w:val="004D4DB8"/>
    <w:rPr>
      <w:rFonts w:ascii="Courier New" w:eastAsia="Times New Roman" w:hAnsi="Courier New" w:cs="Courier New"/>
      <w:sz w:val="24"/>
      <w:szCs w:val="24"/>
    </w:rPr>
  </w:style>
  <w:style w:type="paragraph" w:styleId="Footer">
    <w:name w:val="footer"/>
    <w:basedOn w:val="Normal"/>
    <w:link w:val="FooterChar"/>
    <w:uiPriority w:val="99"/>
    <w:unhideWhenUsed/>
    <w:rsid w:val="004D4DB8"/>
    <w:pPr>
      <w:tabs>
        <w:tab w:val="center" w:pos="4680"/>
        <w:tab w:val="right" w:pos="9360"/>
      </w:tabs>
    </w:pPr>
  </w:style>
  <w:style w:type="character" w:customStyle="1" w:styleId="FooterChar">
    <w:name w:val="Footer Char"/>
    <w:basedOn w:val="DefaultParagraphFont"/>
    <w:link w:val="Footer"/>
    <w:uiPriority w:val="99"/>
    <w:rsid w:val="004D4DB8"/>
    <w:rPr>
      <w:rFonts w:ascii="Courier New" w:eastAsia="Times New Roman" w:hAnsi="Courier New" w:cs="Courier New"/>
      <w:sz w:val="24"/>
      <w:szCs w:val="24"/>
    </w:rPr>
  </w:style>
  <w:style w:type="paragraph" w:styleId="BalloonText">
    <w:name w:val="Balloon Text"/>
    <w:basedOn w:val="Normal"/>
    <w:link w:val="BalloonTextChar"/>
    <w:uiPriority w:val="99"/>
    <w:semiHidden/>
    <w:unhideWhenUsed/>
    <w:rsid w:val="00677B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B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Wade</dc:creator>
  <cp:keywords/>
  <dc:description/>
  <cp:lastModifiedBy>Nancy Moffett</cp:lastModifiedBy>
  <cp:revision>2</cp:revision>
  <cp:lastPrinted>2018-02-21T15:07:00Z</cp:lastPrinted>
  <dcterms:created xsi:type="dcterms:W3CDTF">2018-03-06T15:48:00Z</dcterms:created>
  <dcterms:modified xsi:type="dcterms:W3CDTF">2018-03-06T15:48:00Z</dcterms:modified>
</cp:coreProperties>
</file>